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8991" w14:textId="1B8EF184" w:rsidR="00D7259C" w:rsidRPr="00D7259C" w:rsidRDefault="00D7259C" w:rsidP="00D7259C">
      <w:pPr>
        <w:pStyle w:val="Default"/>
        <w:rPr>
          <w:b/>
          <w:bCs/>
          <w:color w:val="FFFFFF" w:themeColor="background1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4EDE7" w14:textId="799F361A" w:rsidR="003350B8" w:rsidRDefault="003350B8" w:rsidP="00D7259C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3350B8">
        <w:rPr>
          <w:b/>
          <w:bCs/>
          <w:color w:val="FF0000"/>
          <w:sz w:val="52"/>
          <w:szCs w:val="52"/>
        </w:rPr>
        <w:t>Conferenza - Webinar</w:t>
      </w:r>
      <w:r w:rsidRPr="003350B8">
        <w:rPr>
          <w:b/>
          <w:bCs/>
          <w:color w:val="FF0000"/>
          <w:sz w:val="32"/>
          <w:szCs w:val="32"/>
        </w:rPr>
        <w:t>:</w:t>
      </w:r>
    </w:p>
    <w:p w14:paraId="7A02E010" w14:textId="77777777" w:rsidR="003350B8" w:rsidRPr="003350B8" w:rsidRDefault="003350B8" w:rsidP="003350B8">
      <w:pPr>
        <w:pStyle w:val="Default"/>
        <w:jc w:val="center"/>
        <w:rPr>
          <w:color w:val="FF0000"/>
          <w:sz w:val="32"/>
          <w:szCs w:val="32"/>
        </w:rPr>
      </w:pPr>
    </w:p>
    <w:p w14:paraId="787DA676" w14:textId="09B8C18B" w:rsidR="003350B8" w:rsidRPr="003350B8" w:rsidRDefault="003350B8" w:rsidP="003350B8">
      <w:pPr>
        <w:spacing w:after="0"/>
        <w:jc w:val="center"/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</w:pPr>
      <w:r w:rsidRPr="003350B8"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  <w:t>“</w:t>
      </w:r>
      <w:proofErr w:type="spellStart"/>
      <w:r w:rsidRPr="003350B8">
        <w:rPr>
          <w:rFonts w:ascii="Rockwell" w:hAnsi="Rockwell" w:cs="Rockwell"/>
          <w:b/>
          <w:bCs/>
          <w:i/>
          <w:iCs/>
          <w:color w:val="FF0000"/>
          <w:sz w:val="48"/>
          <w:szCs w:val="48"/>
        </w:rPr>
        <w:t>Climate</w:t>
      </w:r>
      <w:proofErr w:type="spellEnd"/>
      <w:r w:rsidRPr="003350B8">
        <w:rPr>
          <w:rFonts w:ascii="Rockwell" w:hAnsi="Rockwell" w:cs="Rockwell"/>
          <w:b/>
          <w:bCs/>
          <w:i/>
          <w:iCs/>
          <w:color w:val="FF0000"/>
          <w:sz w:val="48"/>
          <w:szCs w:val="48"/>
        </w:rPr>
        <w:t xml:space="preserve"> </w:t>
      </w:r>
      <w:proofErr w:type="spellStart"/>
      <w:r w:rsidRPr="003350B8">
        <w:rPr>
          <w:rFonts w:ascii="Rockwell" w:hAnsi="Rockwell" w:cs="Rockwell"/>
          <w:b/>
          <w:bCs/>
          <w:i/>
          <w:iCs/>
          <w:color w:val="FF0000"/>
          <w:sz w:val="48"/>
          <w:szCs w:val="48"/>
        </w:rPr>
        <w:t>change</w:t>
      </w:r>
      <w:proofErr w:type="spellEnd"/>
      <w:r w:rsidRPr="003350B8">
        <w:rPr>
          <w:rFonts w:ascii="Rockwell" w:hAnsi="Rockwell" w:cs="Rockwell"/>
          <w:b/>
          <w:bCs/>
          <w:i/>
          <w:iCs/>
          <w:color w:val="FF0000"/>
          <w:sz w:val="48"/>
          <w:szCs w:val="48"/>
        </w:rPr>
        <w:t xml:space="preserve"> ed invasi</w:t>
      </w:r>
      <w:r w:rsidRPr="003350B8">
        <w:rPr>
          <w:rFonts w:ascii="Rockwell" w:hAnsi="Rockwell" w:cs="Rockwell"/>
          <w:b/>
          <w:bCs/>
          <w:i/>
          <w:iCs/>
          <w:color w:val="FF0000"/>
          <w:sz w:val="44"/>
          <w:szCs w:val="44"/>
        </w:rPr>
        <w:t>”</w:t>
      </w:r>
    </w:p>
    <w:p w14:paraId="0FE5A5E0" w14:textId="77777777" w:rsidR="003350B8" w:rsidRDefault="003350B8" w:rsidP="003350B8">
      <w:pPr>
        <w:spacing w:after="0"/>
        <w:jc w:val="center"/>
        <w:rPr>
          <w:b/>
          <w:i/>
          <w:sz w:val="28"/>
          <w:szCs w:val="24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</w:p>
    <w:p w14:paraId="2CAAAED4" w14:textId="30905739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082C33" w:rsidRPr="00C60198">
        <w:rPr>
          <w:b/>
          <w:i/>
          <w:sz w:val="28"/>
          <w:szCs w:val="24"/>
        </w:rPr>
        <w:t>o</w:t>
      </w:r>
      <w:r w:rsidRPr="00962E26">
        <w:rPr>
          <w:b/>
          <w:i/>
          <w:sz w:val="28"/>
          <w:szCs w:val="24"/>
        </w:rPr>
        <w:t xml:space="preserve"> </w:t>
      </w:r>
      <w:r w:rsidRPr="00962E26">
        <w:rPr>
          <w:b/>
          <w:i/>
          <w:sz w:val="28"/>
          <w:szCs w:val="24"/>
          <w:u w:val="single"/>
        </w:rPr>
        <w:t>in stampatello le</w:t>
      </w:r>
      <w:r>
        <w:rPr>
          <w:b/>
          <w:i/>
          <w:sz w:val="28"/>
          <w:szCs w:val="24"/>
          <w:u w:val="single"/>
        </w:rPr>
        <w:t>g</w:t>
      </w:r>
      <w:r w:rsidRPr="00962E26">
        <w:rPr>
          <w:b/>
          <w:i/>
          <w:sz w:val="28"/>
          <w:szCs w:val="24"/>
          <w:u w:val="single"/>
        </w:rPr>
        <w:t>gibile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2B01CE90" w14:textId="77777777" w:rsidR="00774243" w:rsidRPr="00774243" w:rsidRDefault="00774243" w:rsidP="00774243">
      <w:pPr>
        <w:spacing w:after="0"/>
        <w:jc w:val="center"/>
        <w:rPr>
          <w:b/>
          <w:i/>
          <w:sz w:val="10"/>
          <w:szCs w:val="24"/>
        </w:rPr>
      </w:pPr>
    </w:p>
    <w:p w14:paraId="7F5E3217" w14:textId="197E000F" w:rsidR="00774243" w:rsidRPr="00774243" w:rsidRDefault="00C60198" w:rsidP="00774243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6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</w:p>
    <w:p w14:paraId="5BB49D02" w14:textId="77777777" w:rsidR="00774243" w:rsidRDefault="00774243" w:rsidP="00774243">
      <w:pPr>
        <w:spacing w:after="0"/>
        <w:jc w:val="center"/>
        <w:rPr>
          <w:b/>
          <w:i/>
          <w:sz w:val="16"/>
          <w:szCs w:val="24"/>
        </w:rPr>
      </w:pPr>
    </w:p>
    <w:p w14:paraId="3AF82AEC" w14:textId="77777777" w:rsidR="00774243" w:rsidRPr="00774243" w:rsidRDefault="00774243" w:rsidP="00774243">
      <w:pPr>
        <w:spacing w:after="0"/>
        <w:jc w:val="center"/>
        <w:rPr>
          <w:b/>
          <w:i/>
          <w:sz w:val="16"/>
          <w:szCs w:val="24"/>
        </w:rPr>
      </w:pPr>
    </w:p>
    <w:p w14:paraId="5D93675D" w14:textId="77777777" w:rsidR="00774243" w:rsidRPr="00774243" w:rsidRDefault="00774243" w:rsidP="00774243">
      <w:pPr>
        <w:spacing w:after="0"/>
        <w:jc w:val="center"/>
        <w:rPr>
          <w:b/>
          <w:i/>
          <w:sz w:val="16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EEBD531" w14:textId="785E9C1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60969EF4" w14:textId="0D5CE1DE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F51B25A" w14:textId="3C340315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65F206CF" w14:textId="10FC21DF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3AC265A" w14:textId="6E4829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6166652A" w14:textId="3043DA98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625C6FF" w14:textId="624FECF1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F41BE41" w14:textId="082CA24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3593489" w14:textId="004149F5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63BEFBD7" w14:textId="77777777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0D97F2BC" w14:textId="77777777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0C3CD8D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B1688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7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8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</w:p>
    <w:sectPr w:rsidR="00774243" w:rsidRPr="00D7259C" w:rsidSect="00335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3350B8"/>
    <w:rsid w:val="00774243"/>
    <w:rsid w:val="00AA3D72"/>
    <w:rsid w:val="00B810EA"/>
    <w:rsid w:val="00C60198"/>
    <w:rsid w:val="00C9074E"/>
    <w:rsid w:val="00D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old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cold@io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cold@iol.it" TargetMode="External"/><Relationship Id="rId5" Type="http://schemas.openxmlformats.org/officeDocument/2006/relationships/image" Target="cid:image001.jpg@01D44B4A.9F4F62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2</cp:revision>
  <cp:lastPrinted>2018-09-13T12:43:00Z</cp:lastPrinted>
  <dcterms:created xsi:type="dcterms:W3CDTF">2020-09-14T13:54:00Z</dcterms:created>
  <dcterms:modified xsi:type="dcterms:W3CDTF">2020-09-14T13:54:00Z</dcterms:modified>
</cp:coreProperties>
</file>